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F6" w:rsidRPr="006B5E94" w:rsidRDefault="006B5E94" w:rsidP="006B5E9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B5E94">
        <w:rPr>
          <w:rFonts w:ascii="Times New Roman" w:hAnsi="Times New Roman" w:cs="Times New Roman"/>
          <w:b/>
          <w:sz w:val="40"/>
          <w:szCs w:val="40"/>
          <w:u w:val="single"/>
        </w:rPr>
        <w:t>Where the storm goes:</w:t>
      </w:r>
    </w:p>
    <w:p w:rsidR="006B5E94" w:rsidRPr="006B5E94" w:rsidRDefault="006B5E94">
      <w:pPr>
        <w:rPr>
          <w:sz w:val="32"/>
          <w:szCs w:val="32"/>
          <w:u w:val="single"/>
        </w:rPr>
      </w:pPr>
      <w:r w:rsidRPr="006B5E94">
        <w:rPr>
          <w:sz w:val="32"/>
          <w:szCs w:val="32"/>
          <w:u w:val="single"/>
        </w:rPr>
        <w:t>Types of models:</w:t>
      </w:r>
    </w:p>
    <w:p w:rsidR="006B5E94" w:rsidRPr="006B5E94" w:rsidRDefault="006B5E94" w:rsidP="006B5E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B5E94">
        <w:rPr>
          <w:sz w:val="32"/>
          <w:szCs w:val="32"/>
        </w:rPr>
        <w:t>Statistical (History)</w:t>
      </w:r>
    </w:p>
    <w:p w:rsidR="006B5E94" w:rsidRPr="006B5E94" w:rsidRDefault="006B5E94" w:rsidP="006B5E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B5E94">
        <w:rPr>
          <w:sz w:val="32"/>
          <w:szCs w:val="32"/>
        </w:rPr>
        <w:t>Dynamical  (Physics/#’s )</w:t>
      </w:r>
    </w:p>
    <w:p w:rsidR="006B5E94" w:rsidRPr="006B5E94" w:rsidRDefault="006B5E94" w:rsidP="006B5E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B5E94">
        <w:rPr>
          <w:sz w:val="32"/>
          <w:szCs w:val="32"/>
        </w:rPr>
        <w:t>Statistical/Dynamical Model</w:t>
      </w:r>
    </w:p>
    <w:p w:rsidR="006B5E94" w:rsidRPr="006B5E94" w:rsidRDefault="006B5E94" w:rsidP="006B5E9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B5E94">
        <w:rPr>
          <w:sz w:val="32"/>
          <w:szCs w:val="32"/>
        </w:rPr>
        <w:t>Use both history &amp; math</w:t>
      </w:r>
    </w:p>
    <w:p w:rsidR="006B5E94" w:rsidRPr="006B5E94" w:rsidRDefault="006B5E94" w:rsidP="006B5E9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B5E94">
        <w:rPr>
          <w:sz w:val="32"/>
          <w:szCs w:val="32"/>
        </w:rPr>
        <w:t>Used by NHC</w:t>
      </w:r>
    </w:p>
    <w:p w:rsidR="006B5E94" w:rsidRPr="006B5E94" w:rsidRDefault="006B5E94" w:rsidP="006B5E94">
      <w:pPr>
        <w:rPr>
          <w:sz w:val="32"/>
          <w:szCs w:val="32"/>
          <w:u w:val="single"/>
        </w:rPr>
      </w:pPr>
      <w:r w:rsidRPr="006B5E94">
        <w:rPr>
          <w:sz w:val="32"/>
          <w:szCs w:val="32"/>
          <w:u w:val="single"/>
        </w:rPr>
        <w:t>In a forecast:</w:t>
      </w:r>
    </w:p>
    <w:p w:rsidR="006B5E94" w:rsidRPr="006B5E94" w:rsidRDefault="006B5E94" w:rsidP="006B5E9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B5E94">
        <w:rPr>
          <w:sz w:val="32"/>
          <w:szCs w:val="32"/>
        </w:rPr>
        <w:t>Black line = hurricane path/track</w:t>
      </w:r>
    </w:p>
    <w:p w:rsidR="006B5E94" w:rsidRPr="006B5E94" w:rsidRDefault="006B5E94" w:rsidP="006B5E9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B5E94">
        <w:rPr>
          <w:sz w:val="32"/>
          <w:szCs w:val="32"/>
        </w:rPr>
        <w:t>Cone of Error=cone of uncertainty/error (the hurricane moves within the cone)</w:t>
      </w:r>
    </w:p>
    <w:p w:rsidR="006B5E94" w:rsidRPr="006B5E94" w:rsidRDefault="006B5E94" w:rsidP="006B5E94">
      <w:pPr>
        <w:rPr>
          <w:sz w:val="32"/>
          <w:szCs w:val="32"/>
          <w:u w:val="single"/>
        </w:rPr>
      </w:pPr>
      <w:proofErr w:type="spellStart"/>
      <w:r w:rsidRPr="006B5E94">
        <w:rPr>
          <w:sz w:val="32"/>
          <w:szCs w:val="32"/>
          <w:u w:val="single"/>
        </w:rPr>
        <w:t>Saffir</w:t>
      </w:r>
      <w:proofErr w:type="spellEnd"/>
      <w:r w:rsidRPr="006B5E94">
        <w:rPr>
          <w:sz w:val="32"/>
          <w:szCs w:val="32"/>
          <w:u w:val="single"/>
        </w:rPr>
        <w:t xml:space="preserve">-Simpson Scale: </w:t>
      </w:r>
    </w:p>
    <w:p w:rsidR="006B5E94" w:rsidRPr="006B5E94" w:rsidRDefault="006B5E94" w:rsidP="006B5E94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 w:rsidRPr="006B5E94">
        <w:rPr>
          <w:sz w:val="32"/>
          <w:szCs w:val="32"/>
        </w:rPr>
        <w:t>is</w:t>
      </w:r>
      <w:proofErr w:type="gramEnd"/>
      <w:r w:rsidRPr="006B5E94">
        <w:rPr>
          <w:sz w:val="32"/>
          <w:szCs w:val="32"/>
        </w:rPr>
        <w:t xml:space="preserve"> a scale that uses air pressure &amp;wind speed to determine the strength of the hurricane, damage, etc.  (COPY CHART)</w:t>
      </w:r>
    </w:p>
    <w:p w:rsidR="006B5E94" w:rsidRPr="006B5E94" w:rsidRDefault="006B5E94" w:rsidP="006B5E94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 w:rsidRPr="006B5E94">
        <w:rPr>
          <w:sz w:val="32"/>
          <w:szCs w:val="32"/>
        </w:rPr>
        <w:t>on</w:t>
      </w:r>
      <w:proofErr w:type="gramEnd"/>
      <w:r w:rsidRPr="006B5E94">
        <w:rPr>
          <w:sz w:val="32"/>
          <w:szCs w:val="32"/>
        </w:rPr>
        <w:t xml:space="preserve"> the new scale pressure and storm surge has been eliminated, NHC still uses it.</w:t>
      </w:r>
    </w:p>
    <w:p w:rsidR="006B5E94" w:rsidRPr="006B5E94" w:rsidRDefault="006B5E94" w:rsidP="006B5E94">
      <w:pPr>
        <w:rPr>
          <w:sz w:val="32"/>
          <w:szCs w:val="32"/>
          <w:u w:val="single"/>
        </w:rPr>
      </w:pPr>
      <w:r w:rsidRPr="006B5E94">
        <w:rPr>
          <w:sz w:val="32"/>
          <w:szCs w:val="32"/>
          <w:u w:val="single"/>
        </w:rPr>
        <w:t>Tracking @ home:</w:t>
      </w:r>
    </w:p>
    <w:p w:rsidR="006B5E94" w:rsidRPr="006B5E94" w:rsidRDefault="006B5E94" w:rsidP="006B5E9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B5E94">
        <w:rPr>
          <w:sz w:val="32"/>
          <w:szCs w:val="32"/>
        </w:rPr>
        <w:t>find coordinates using longitude &amp; latitude</w:t>
      </w:r>
    </w:p>
    <w:p w:rsidR="006B5E94" w:rsidRPr="006B5E94" w:rsidRDefault="006B5E94" w:rsidP="006B5E94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gramStart"/>
      <w:r w:rsidRPr="006B5E94">
        <w:rPr>
          <w:sz w:val="32"/>
          <w:szCs w:val="32"/>
        </w:rPr>
        <w:t>longitude</w:t>
      </w:r>
      <w:proofErr w:type="gramEnd"/>
      <w:r w:rsidRPr="006B5E94">
        <w:rPr>
          <w:sz w:val="32"/>
          <w:szCs w:val="32"/>
        </w:rPr>
        <w:t xml:space="preserve"> (long) runs up and down like the “y” axis. Use East/West to describe it</w:t>
      </w:r>
    </w:p>
    <w:p w:rsidR="006B5E94" w:rsidRPr="006B5E94" w:rsidRDefault="006B5E94" w:rsidP="006B5E9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B5E94">
        <w:rPr>
          <w:sz w:val="32"/>
          <w:szCs w:val="32"/>
        </w:rPr>
        <w:t xml:space="preserve">Latitude runs side to side like the “x” axis. Use North/south to describe it. </w:t>
      </w:r>
    </w:p>
    <w:p w:rsidR="006B5E94" w:rsidRPr="006B5E94" w:rsidRDefault="006B5E94" w:rsidP="006B5E94">
      <w:pPr>
        <w:rPr>
          <w:sz w:val="32"/>
          <w:szCs w:val="32"/>
        </w:rPr>
      </w:pPr>
    </w:p>
    <w:p w:rsidR="006B5E94" w:rsidRPr="006B5E94" w:rsidRDefault="006B5E94" w:rsidP="006B5E94">
      <w:pPr>
        <w:rPr>
          <w:sz w:val="32"/>
          <w:szCs w:val="32"/>
        </w:rPr>
      </w:pPr>
    </w:p>
    <w:sectPr w:rsidR="006B5E94" w:rsidRPr="006B5E94" w:rsidSect="00AD0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43D9"/>
    <w:multiLevelType w:val="hybridMultilevel"/>
    <w:tmpl w:val="47D4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77105"/>
    <w:multiLevelType w:val="hybridMultilevel"/>
    <w:tmpl w:val="59CA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A743E"/>
    <w:multiLevelType w:val="hybridMultilevel"/>
    <w:tmpl w:val="F2A4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4682E"/>
    <w:multiLevelType w:val="hybridMultilevel"/>
    <w:tmpl w:val="1602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E94"/>
    <w:rsid w:val="006A5483"/>
    <w:rsid w:val="006B5E94"/>
    <w:rsid w:val="00AD04F6"/>
    <w:rsid w:val="00C0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616</Characters>
  <Application>Microsoft Office Word</Application>
  <DocSecurity>0</DocSecurity>
  <Lines>5</Lines>
  <Paragraphs>1</Paragraphs>
  <ScaleCrop>false</ScaleCrop>
  <Company> 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2009-09-04T15:20:00Z</cp:lastPrinted>
  <dcterms:created xsi:type="dcterms:W3CDTF">2009-09-04T15:13:00Z</dcterms:created>
  <dcterms:modified xsi:type="dcterms:W3CDTF">2009-09-04T15:21:00Z</dcterms:modified>
</cp:coreProperties>
</file>